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FD3BB1" w:rsidRPr="00A40A43" w:rsidRDefault="00FD3BB1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1A1E1D" w:rsidRPr="00A40A43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A4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6940CF" w:rsidRPr="00A40A43" w:rsidRDefault="006940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A43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891BA0" w:rsidRPr="00A40A43">
        <w:rPr>
          <w:rFonts w:ascii="Times New Roman" w:hAnsi="Times New Roman" w:cs="Times New Roman"/>
          <w:b/>
          <w:sz w:val="28"/>
          <w:szCs w:val="28"/>
        </w:rPr>
        <w:t xml:space="preserve">специалиста </w:t>
      </w:r>
      <w:r w:rsidRPr="00A40A43">
        <w:rPr>
          <w:rFonts w:ascii="Times New Roman" w:hAnsi="Times New Roman" w:cs="Times New Roman"/>
          <w:b/>
          <w:sz w:val="28"/>
          <w:szCs w:val="28"/>
        </w:rPr>
        <w:t>2</w:t>
      </w:r>
      <w:r w:rsidR="00891BA0" w:rsidRPr="00A40A43">
        <w:rPr>
          <w:rFonts w:ascii="Times New Roman" w:hAnsi="Times New Roman" w:cs="Times New Roman"/>
          <w:b/>
          <w:sz w:val="28"/>
          <w:szCs w:val="28"/>
        </w:rPr>
        <w:t xml:space="preserve"> разряда </w:t>
      </w:r>
    </w:p>
    <w:p w:rsidR="00891BA0" w:rsidRPr="00A40A43" w:rsidRDefault="00891BA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A43">
        <w:rPr>
          <w:rFonts w:ascii="Times New Roman" w:hAnsi="Times New Roman" w:cs="Times New Roman"/>
          <w:b/>
          <w:sz w:val="28"/>
          <w:szCs w:val="28"/>
        </w:rPr>
        <w:t>отдела работы с налогоплательщиками</w:t>
      </w:r>
    </w:p>
    <w:p w:rsidR="00891BA0" w:rsidRPr="00A40A43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40A43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</w:t>
      </w:r>
      <w:r w:rsidR="00891BA0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№27 по Санкт-Петербургу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Цветковой Маргариты Вячеславовны (далее –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)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6940CF">
        <w:rPr>
          <w:rFonts w:ascii="Times New Roman" w:hAnsi="Times New Roman" w:cs="Times New Roman"/>
          <w:sz w:val="28"/>
          <w:szCs w:val="28"/>
        </w:rPr>
        <w:t>старшей</w:t>
      </w:r>
      <w:r w:rsidR="00891BA0" w:rsidRPr="00F8715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F8715D">
        <w:rPr>
          <w:rFonts w:ascii="Times New Roman" w:hAnsi="Times New Roman" w:cs="Times New Roman"/>
          <w:sz w:val="28"/>
          <w:szCs w:val="28"/>
        </w:rPr>
        <w:t>11-4-</w:t>
      </w:r>
      <w:r w:rsidR="006940CF">
        <w:rPr>
          <w:rFonts w:ascii="Times New Roman" w:hAnsi="Times New Roman" w:cs="Times New Roman"/>
          <w:sz w:val="28"/>
          <w:szCs w:val="28"/>
        </w:rPr>
        <w:t>4</w:t>
      </w:r>
      <w:r w:rsidR="00F9309D" w:rsidRPr="00F8715D">
        <w:rPr>
          <w:rFonts w:ascii="Times New Roman" w:hAnsi="Times New Roman" w:cs="Times New Roman"/>
          <w:sz w:val="28"/>
          <w:szCs w:val="28"/>
        </w:rPr>
        <w:t>-0</w:t>
      </w:r>
      <w:r w:rsidR="006940CF">
        <w:rPr>
          <w:rFonts w:ascii="Times New Roman" w:hAnsi="Times New Roman" w:cs="Times New Roman"/>
          <w:sz w:val="28"/>
          <w:szCs w:val="28"/>
        </w:rPr>
        <w:t>89</w:t>
      </w:r>
      <w:r w:rsidR="00F9309D" w:rsidRPr="00F8715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8715D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9309D" w:rsidRPr="00F8715D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F8715D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начальника </w:t>
      </w:r>
      <w:r w:rsidR="005E28B5" w:rsidRPr="00F8715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Санкт-Петербургу.</w:t>
      </w:r>
    </w:p>
    <w:p w:rsidR="005E28B5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5.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F8715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F8715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F8715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 </w:t>
      </w:r>
      <w:r w:rsidRPr="00F8715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F8715D" w:rsidRDefault="001A1E1D" w:rsidP="0061253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4F41A8" w:rsidRPr="00F8715D">
        <w:rPr>
          <w:rFonts w:ascii="Times New Roman" w:hAnsi="Times New Roman" w:cs="Times New Roman"/>
          <w:sz w:val="28"/>
          <w:szCs w:val="28"/>
        </w:rPr>
        <w:t xml:space="preserve">образования не ниже среднего профессионального </w:t>
      </w:r>
      <w:r w:rsidR="005E28B5" w:rsidRPr="00F8715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5E28B5"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84444" w:rsidRPr="00F8715D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8715D">
        <w:rPr>
          <w:sz w:val="28"/>
          <w:szCs w:val="28"/>
        </w:rPr>
        <w:t xml:space="preserve">6.2. </w:t>
      </w:r>
      <w:r w:rsidR="00F84444" w:rsidRPr="00F8715D">
        <w:rPr>
          <w:sz w:val="28"/>
          <w:szCs w:val="28"/>
        </w:rPr>
        <w:t>К</w:t>
      </w:r>
      <w:r w:rsidR="00F84444" w:rsidRPr="00F8715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F8715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F8715D" w:rsidRDefault="00F84444" w:rsidP="00F844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F8715D" w:rsidRDefault="00F84444" w:rsidP="00F844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</w:t>
      </w:r>
      <w:r w:rsidRPr="00F8715D">
        <w:rPr>
          <w:rFonts w:ascii="Times New Roman" w:hAnsi="Times New Roman" w:cs="Times New Roman"/>
          <w:sz w:val="28"/>
          <w:szCs w:val="28"/>
        </w:rPr>
        <w:lastRenderedPageBreak/>
        <w:t xml:space="preserve">службы Российской Федерации»; </w:t>
      </w:r>
    </w:p>
    <w:p w:rsidR="00F84444" w:rsidRPr="00F8715D" w:rsidRDefault="00F84444" w:rsidP="00F844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F8715D" w:rsidRDefault="00F84444" w:rsidP="00F844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F84444" w:rsidRPr="00F8715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F8715D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F84444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1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F8715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F84444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  Кодекс Российской Федерации об административных правонарушениях;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F84444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F84444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F84444" w:rsidRDefault="00F84444" w:rsidP="00F844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Default="00F84444" w:rsidP="006125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444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F8444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F84444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61253D" w:rsidRDefault="006940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1253D" w:rsidRPr="0061253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61253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lastRenderedPageBreak/>
        <w:t>- основы финансовых и кредитных отношений;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61253D" w:rsidRDefault="0061253D" w:rsidP="0061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253D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1253D">
        <w:rPr>
          <w:rFonts w:ascii="Times New Roman" w:hAnsi="Times New Roman" w:cs="Times New Roman"/>
          <w:sz w:val="28"/>
          <w:szCs w:val="28"/>
        </w:rPr>
        <w:t>понятие "менеджмент качества";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61253D" w:rsidRDefault="0061253D" w:rsidP="0061253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61253D" w:rsidRDefault="0061253D" w:rsidP="0061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 </w:t>
      </w:r>
      <w:r w:rsidRPr="0061253D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61253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61253D" w:rsidRDefault="0061253D" w:rsidP="0061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1253D" w:rsidRPr="0061253D" w:rsidRDefault="0061253D" w:rsidP="00612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1A1E1D" w:rsidRPr="0061253D" w:rsidRDefault="0061253D" w:rsidP="0061253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1253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61253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1253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D77DC8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DC8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D77DC8" w:rsidRDefault="00D77DC8" w:rsidP="00D77DC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7DC8" w:rsidRPr="00E6301D" w:rsidRDefault="00D77DC8" w:rsidP="00D77D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E6301D" w:rsidRDefault="00D77DC8" w:rsidP="00D77D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48448B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48448B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48448B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Pr="0048448B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- умение управлять изменениями.</w:t>
      </w:r>
    </w:p>
    <w:p w:rsidR="00D77DC8" w:rsidRPr="00D77DC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7DC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E6301D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E6301D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E6301D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E6301D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1A1E1D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>
        <w:rPr>
          <w:rFonts w:ascii="Times New Roman" w:hAnsi="Times New Roman" w:cs="Times New Roman"/>
          <w:sz w:val="28"/>
          <w:szCs w:val="28"/>
        </w:rPr>
        <w:t>.</w:t>
      </w:r>
      <w:r w:rsidRPr="001A1E1D">
        <w:rPr>
          <w:rFonts w:ascii="Times New Roman" w:hAnsi="Times New Roman" w:cs="Times New Roman"/>
          <w:color w:val="FF0000"/>
        </w:rPr>
        <w:t xml:space="preserve"> </w:t>
      </w:r>
    </w:p>
    <w:p w:rsidR="00D010C7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Default="00D010C7" w:rsidP="00D010C7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E6301D" w:rsidRDefault="00D010C7" w:rsidP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E6301D" w:rsidRDefault="00D010C7" w:rsidP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010C7" w:rsidRPr="00E6301D" w:rsidRDefault="00D010C7" w:rsidP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E6301D" w:rsidRDefault="00D010C7" w:rsidP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D010C7" w:rsidRDefault="00D010C7" w:rsidP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DC8" w:rsidRPr="00D010C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D010C7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D010C7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D010C7" w:rsidRDefault="00D77DC8" w:rsidP="00D77D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D010C7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10C7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r w:rsidRPr="00D010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40CF" w:rsidRDefault="006940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40CF" w:rsidRDefault="006940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334C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0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334C28">
        <w:rPr>
          <w:rFonts w:ascii="Times New Roman" w:hAnsi="Times New Roman" w:cs="Times New Roman"/>
          <w:sz w:val="28"/>
          <w:szCs w:val="28"/>
        </w:rPr>
        <w:t xml:space="preserve">,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334C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lastRenderedPageBreak/>
        <w:t>1. Основные обязанности: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прием, сортировку (для отправки на обработку в ФКУ «Нало</w:t>
      </w:r>
      <w:proofErr w:type="gramStart"/>
      <w:r w:rsidRPr="00334C28">
        <w:rPr>
          <w:rFonts w:eastAsia="Arial Unicode MS"/>
          <w:sz w:val="28"/>
          <w:szCs w:val="28"/>
        </w:rPr>
        <w:t>г-</w:t>
      </w:r>
      <w:proofErr w:type="gramEnd"/>
      <w:r w:rsidRPr="00334C28">
        <w:rPr>
          <w:rFonts w:eastAsia="Arial Unicode MS"/>
          <w:sz w:val="28"/>
          <w:szCs w:val="28"/>
        </w:rPr>
        <w:t xml:space="preserve"> Сервис») и регистрацию налоговой и бухгалтерской отчетности, представленной налогоплательщиками лично, по почте и на электронных носителях;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подготовку документов, представленных на бумажных носителях, в том числе с сопровождением на электронных носителях записи;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обработку налоговой и бухгалтерской отчетности, поступившей из ФКУ «Нало</w:t>
      </w:r>
      <w:proofErr w:type="gramStart"/>
      <w:r w:rsidRPr="00334C28">
        <w:rPr>
          <w:rFonts w:eastAsia="Arial Unicode MS"/>
          <w:sz w:val="28"/>
          <w:szCs w:val="28"/>
        </w:rPr>
        <w:t>г-</w:t>
      </w:r>
      <w:proofErr w:type="gramEnd"/>
      <w:r w:rsidRPr="00334C28">
        <w:rPr>
          <w:rFonts w:eastAsia="Arial Unicode MS"/>
          <w:sz w:val="28"/>
          <w:szCs w:val="28"/>
        </w:rPr>
        <w:t xml:space="preserve"> Сервис» и отчетности;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прием, обработку и регистрацию заявлений и прочих документов, поступивших от налогоплательщиков и подлежащих регистрации в системе ЭОД;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 проводить устное (по телефону или лично</w:t>
      </w:r>
      <w:proofErr w:type="gramStart"/>
      <w:r w:rsidRPr="00334C28">
        <w:rPr>
          <w:rFonts w:eastAsia="Arial Unicode MS"/>
          <w:sz w:val="28"/>
          <w:szCs w:val="28"/>
        </w:rPr>
        <w:t>)и</w:t>
      </w:r>
      <w:proofErr w:type="gramEnd"/>
      <w:r w:rsidRPr="00334C28">
        <w:rPr>
          <w:rFonts w:eastAsia="Arial Unicode MS"/>
          <w:sz w:val="28"/>
          <w:szCs w:val="28"/>
        </w:rPr>
        <w:t xml:space="preserve"> индивидуальное информирование налогоплательщиков на основании обращений в устной и письменной форме;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осуществлять оформление отчетности по проведенным мероприятиям;</w:t>
      </w:r>
      <w:r w:rsidRPr="00334C28">
        <w:rPr>
          <w:sz w:val="28"/>
          <w:szCs w:val="28"/>
        </w:rPr>
        <w:t xml:space="preserve"> 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2. Обязанности по замещению: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 и регистрацию сведений о доходах физических лиц представленных налоговыми агентами на бумажном и магнитном носителях информации;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прием и регистрация заявлений по  «Таможенному союзу», проставление отметок на счета</w:t>
      </w:r>
      <w:proofErr w:type="gramStart"/>
      <w:r w:rsidRPr="00334C28">
        <w:rPr>
          <w:rFonts w:eastAsia="Arial Unicode MS"/>
          <w:sz w:val="28"/>
          <w:szCs w:val="28"/>
        </w:rPr>
        <w:t>х-</w:t>
      </w:r>
      <w:proofErr w:type="gramEnd"/>
      <w:r w:rsidRPr="00334C28">
        <w:rPr>
          <w:rFonts w:eastAsia="Arial Unicode MS"/>
          <w:sz w:val="28"/>
          <w:szCs w:val="28"/>
        </w:rPr>
        <w:t xml:space="preserve"> фактурах;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  проводить выдачу документов, подлежащих вводу в «Систему ЭОД»;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 проводить прием и выдачу документов, не подлежащих вводу в «Систему ЭОД»;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информирование налогоплательщиков о состоянии расчетов по налогам, сборам, пеням и штрафам;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D010C7" w:rsidRPr="00334C28" w:rsidRDefault="00D010C7" w:rsidP="00334C28">
      <w:pPr>
        <w:ind w:firstLine="426"/>
        <w:jc w:val="both"/>
        <w:rPr>
          <w:rFonts w:eastAsia="Arial Unicode MS"/>
          <w:sz w:val="28"/>
          <w:szCs w:val="28"/>
        </w:rPr>
      </w:pPr>
      <w:r w:rsidRPr="00334C28">
        <w:rPr>
          <w:rFonts w:eastAsia="Arial Unicode MS"/>
          <w:sz w:val="28"/>
          <w:szCs w:val="28"/>
        </w:rPr>
        <w:t>- проводить публичное информирование налогоплательщиков о действующем законодательстве и принятых в соответствии с ним нормативных правовых актов, взаимодействие со средствами массовой информации;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вести делопроизводство отдела в установленном порядке;</w:t>
      </w:r>
    </w:p>
    <w:p w:rsidR="00D010C7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соблюдать ограничения, связанные с государственной службой в соответствии c Федеральным законом от 27.07.2004 г. № 79-ФЗ.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 xml:space="preserve">Контролировать: 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нахождение в операционном зале должностных лиц Инспекции,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lastRenderedPageBreak/>
        <w:t xml:space="preserve">соблюдение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профильных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При необходимости, в дни наибольшей загрузки, привлекать к работе дополнительных сотрудников Инспекции, за которым также закреплены функции администратора зала: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 </w:t>
      </w:r>
      <w:proofErr w:type="gramStart"/>
      <w:r w:rsidRPr="006940CF">
        <w:rPr>
          <w:color w:val="000000" w:themeColor="text1"/>
          <w:sz w:val="28"/>
          <w:szCs w:val="28"/>
        </w:rPr>
        <w:t xml:space="preserve">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Pr="006940CF">
        <w:rPr>
          <w:color w:val="000000" w:themeColor="text1"/>
          <w:sz w:val="28"/>
          <w:szCs w:val="28"/>
        </w:rPr>
        <w:br/>
        <w:t>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</w:t>
      </w:r>
      <w:proofErr w:type="gramEnd"/>
      <w:r w:rsidRPr="006940CF">
        <w:rPr>
          <w:color w:val="000000" w:themeColor="text1"/>
          <w:sz w:val="28"/>
          <w:szCs w:val="28"/>
        </w:rPr>
        <w:t xml:space="preserve"> </w:t>
      </w:r>
      <w:proofErr w:type="gramStart"/>
      <w:r w:rsidRPr="006940CF">
        <w:rPr>
          <w:color w:val="000000" w:themeColor="text1"/>
          <w:sz w:val="28"/>
          <w:szCs w:val="28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  <w:proofErr w:type="gramEnd"/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 Осуществлять информирование налогоплательщиков по вопросам общего характера, таким как: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 xml:space="preserve">о возможностях и порядке работы с </w:t>
      </w:r>
      <w:proofErr w:type="gramStart"/>
      <w:r w:rsidRPr="006940CF">
        <w:rPr>
          <w:color w:val="000000" w:themeColor="text1"/>
          <w:sz w:val="28"/>
          <w:szCs w:val="28"/>
        </w:rPr>
        <w:t>Интернет-сервисами</w:t>
      </w:r>
      <w:proofErr w:type="gramEnd"/>
      <w:r w:rsidRPr="006940CF">
        <w:rPr>
          <w:color w:val="000000" w:themeColor="text1"/>
          <w:sz w:val="28"/>
          <w:szCs w:val="28"/>
        </w:rPr>
        <w:t xml:space="preserve"> ФНС России;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lastRenderedPageBreak/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о возможностях официального Интернет-сайта ФНС России;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по иным общим вопросам.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 xml:space="preserve">Оперативно доводить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Pr="006940CF">
        <w:rPr>
          <w:color w:val="000000" w:themeColor="text1"/>
          <w:sz w:val="28"/>
          <w:szCs w:val="28"/>
        </w:rPr>
        <w:t>хамства</w:t>
      </w:r>
      <w:proofErr w:type="gramEnd"/>
      <w:r w:rsidRPr="006940CF">
        <w:rPr>
          <w:color w:val="000000" w:themeColor="text1"/>
          <w:sz w:val="28"/>
          <w:szCs w:val="28"/>
        </w:rPr>
        <w:t xml:space="preserve"> по отношению к налогоплательщикам.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 xml:space="preserve">Обобщать и представлять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Принимать участие в составлении графика работы администраторов зала.</w:t>
      </w:r>
    </w:p>
    <w:p w:rsidR="003C5E6E" w:rsidRPr="006940CF" w:rsidRDefault="003C5E6E" w:rsidP="003C5E6E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940CF">
        <w:rPr>
          <w:color w:val="000000" w:themeColor="text1"/>
          <w:sz w:val="28"/>
          <w:szCs w:val="28"/>
        </w:rPr>
        <w:t>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334C2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 xml:space="preserve"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</w:t>
      </w:r>
      <w:r w:rsidRPr="00334C28">
        <w:rPr>
          <w:sz w:val="28"/>
          <w:szCs w:val="28"/>
        </w:rPr>
        <w:lastRenderedPageBreak/>
        <w:t>материалов, сведений, заключений, необходимых для реализации возложенных на него обязанностей;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334C28" w:rsidRDefault="00D010C7" w:rsidP="00334C28">
      <w:pPr>
        <w:ind w:firstLine="426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334C28" w:rsidRDefault="001A1E1D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 xml:space="preserve">10. </w:t>
      </w:r>
      <w:proofErr w:type="gramStart"/>
      <w:r w:rsidR="006940CF">
        <w:rPr>
          <w:sz w:val="28"/>
          <w:szCs w:val="28"/>
        </w:rPr>
        <w:t>Старший специалист 2 разряда</w:t>
      </w:r>
      <w:r w:rsidR="00D010C7" w:rsidRPr="00334C28">
        <w:rPr>
          <w:sz w:val="28"/>
          <w:szCs w:val="28"/>
        </w:rPr>
        <w:t xml:space="preserve"> </w:t>
      </w:r>
      <w:r w:rsidRPr="00334C28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4" w:history="1">
        <w:r w:rsidRPr="00334C28">
          <w:rPr>
            <w:color w:val="0000FF"/>
            <w:sz w:val="28"/>
            <w:szCs w:val="28"/>
          </w:rPr>
          <w:t>Положением</w:t>
        </w:r>
      </w:hyperlink>
      <w:r w:rsidRPr="00334C28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34C28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334C28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11.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IV.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Pr="00334C28" w:rsidRDefault="00D010C7" w:rsidP="00D010C7">
      <w:pPr>
        <w:rPr>
          <w:sz w:val="28"/>
          <w:szCs w:val="28"/>
        </w:rPr>
      </w:pPr>
      <w:r w:rsidRPr="00334C28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334C28">
        <w:rPr>
          <w:sz w:val="28"/>
          <w:szCs w:val="28"/>
        </w:rPr>
        <w:t xml:space="preserve">( </w:t>
      </w:r>
      <w:proofErr w:type="gramEnd"/>
      <w:r w:rsidRPr="00334C28">
        <w:rPr>
          <w:sz w:val="28"/>
          <w:szCs w:val="28"/>
        </w:rPr>
        <w:t>по принадлежности);</w:t>
      </w:r>
    </w:p>
    <w:p w:rsidR="00D010C7" w:rsidRPr="00334C28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1A1E1D" w:rsidRPr="00334C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334C28" w:rsidRDefault="00D010C7" w:rsidP="00D010C7">
      <w:pPr>
        <w:jc w:val="both"/>
        <w:rPr>
          <w:sz w:val="28"/>
          <w:szCs w:val="28"/>
        </w:rPr>
      </w:pPr>
      <w:r w:rsidRPr="00334C28">
        <w:rPr>
          <w:color w:val="000000"/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334C28">
        <w:rPr>
          <w:sz w:val="28"/>
          <w:szCs w:val="28"/>
        </w:rPr>
        <w:t>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14.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334C28" w:rsidRDefault="00D010C7" w:rsidP="00D010C7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 соответствующих документов по вопросам, относящимся к компетенции данного отдела.</w:t>
      </w:r>
    </w:p>
    <w:p w:rsidR="00334C28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15.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D010C7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положений об отделе и инспекции;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графика отпусков гражданских служащих отдела;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334C28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334C28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334C2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5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6" w:history="1">
        <w:r w:rsidRPr="00334C28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334C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40CF" w:rsidRDefault="006940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940CF" w:rsidRDefault="006940C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334C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4C28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18. </w:t>
      </w:r>
      <w:r w:rsidR="006940CF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334C28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334C28">
        <w:rPr>
          <w:rFonts w:ascii="Times New Roman" w:hAnsi="Times New Roman" w:cs="Times New Roman"/>
          <w:sz w:val="28"/>
          <w:szCs w:val="28"/>
        </w:rPr>
        <w:t>:</w:t>
      </w:r>
    </w:p>
    <w:p w:rsidR="00334C28" w:rsidRPr="00334C28" w:rsidRDefault="00334C28" w:rsidP="00334C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C28">
        <w:rPr>
          <w:sz w:val="28"/>
          <w:szCs w:val="28"/>
        </w:rPr>
        <w:lastRenderedPageBreak/>
        <w:t>- индивидуальное информирование налогоплательщиков на основании обращений в письменной форме;</w:t>
      </w:r>
    </w:p>
    <w:p w:rsidR="00334C28" w:rsidRPr="00334C28" w:rsidRDefault="00334C28" w:rsidP="00334C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публичное информирование налогоплательщиков;</w:t>
      </w:r>
    </w:p>
    <w:p w:rsidR="00334C28" w:rsidRPr="00334C28" w:rsidRDefault="00334C28" w:rsidP="00334C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334C28" w:rsidRDefault="00334C28" w:rsidP="00334C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334C28" w:rsidRDefault="00334C28" w:rsidP="00334C28">
      <w:pPr>
        <w:ind w:firstLine="540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334C28" w:rsidRDefault="00334C28" w:rsidP="00334C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334C28" w:rsidRDefault="00334C28" w:rsidP="00334C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334C28" w:rsidRDefault="00334C28" w:rsidP="00334C28">
      <w:pPr>
        <w:ind w:firstLine="540"/>
        <w:rPr>
          <w:sz w:val="28"/>
          <w:szCs w:val="28"/>
        </w:rPr>
      </w:pPr>
      <w:r w:rsidRPr="00334C28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334C2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334C2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334C2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940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34C28" w:rsidRPr="00334C28">
        <w:rPr>
          <w:rFonts w:ascii="Times New Roman" w:hAnsi="Times New Roman" w:cs="Times New Roman"/>
          <w:sz w:val="28"/>
          <w:szCs w:val="28"/>
        </w:rPr>
        <w:t xml:space="preserve"> </w:t>
      </w:r>
      <w:r w:rsidRPr="00334C2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334C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334C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Pr="00334C28" w:rsidRDefault="00334C28" w:rsidP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C28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34C28" w:rsidRP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4C28" w:rsidRDefault="00334C2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334C28" w:rsidSect="006940CF">
      <w:pgSz w:w="11906" w:h="16838"/>
      <w:pgMar w:top="709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1A1E1D"/>
    <w:rsid w:val="00213E03"/>
    <w:rsid w:val="00334C28"/>
    <w:rsid w:val="00383EAD"/>
    <w:rsid w:val="003C5E6E"/>
    <w:rsid w:val="003C797D"/>
    <w:rsid w:val="004F41A8"/>
    <w:rsid w:val="005E28B5"/>
    <w:rsid w:val="0061253D"/>
    <w:rsid w:val="006940CF"/>
    <w:rsid w:val="00891BA0"/>
    <w:rsid w:val="00A40A43"/>
    <w:rsid w:val="00D010C7"/>
    <w:rsid w:val="00D77DC8"/>
    <w:rsid w:val="00DE436E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8438C1D84F3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B47861987F5293B9AE20BA0F6M767I" TargetMode="External"/><Relationship Id="rId34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D42811686FB743192BB07A2MF61I" TargetMode="External"/><Relationship Id="rId33" Type="http://schemas.openxmlformats.org/officeDocument/2006/relationships/hyperlink" Target="consultantplus://offline/ref=BDE78487D901BAEE6906B08873AF6F9DD3A6DD33833F16493C387FAEFACA46C301231D79A0AA5661y5x9J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hyperlink" Target="consultantplus://offline/ref=2AD7CDD5C321FD792955285D8798ABDB0F46821C83F7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F851C86F5293B9AE20BA0F6M767I" TargetMode="External"/><Relationship Id="rId32" Type="http://schemas.openxmlformats.org/officeDocument/2006/relationships/hyperlink" Target="consultantplus://offline/ref=BDE78487D901BAEE6906B08873AF6F9DD3A6DD33833F16493C387FAEFACA46C301231D79A0AA5663y5x4J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7811E86F2293B9AE20BA0F6M767I" TargetMode="External"/><Relationship Id="rId28" Type="http://schemas.openxmlformats.org/officeDocument/2006/relationships/hyperlink" Target="consultantplus://offline/ref=2AD7CDD5C321FD79295521448098ABDB0840841882F2293B9AE20BA0F6M767I" TargetMode="External"/><Relationship Id="rId36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BDE78487D901BAEE6906B08873AF6F9DD3A6DD33833F16493C387FAEFACA46C301231D79A0AA5664y5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7861E83F5293B9AE20BA0F6M767I" TargetMode="External"/><Relationship Id="rId27" Type="http://schemas.openxmlformats.org/officeDocument/2006/relationships/hyperlink" Target="consultantplus://offline/ref=2AD7CDD5C321FD79295521448098ABDB0B47831B82F7293B9AE20BA0F6M767I" TargetMode="External"/><Relationship Id="rId30" Type="http://schemas.openxmlformats.org/officeDocument/2006/relationships/hyperlink" Target="consultantplus://offline/ref=BDE78487D901BAEE6906B08873AF6F9DD3A6DD33833F16493C387FAEFACA46C301231D79A0AA5666y5x2J" TargetMode="External"/><Relationship Id="rId35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56FE7-715A-44C9-9A2A-31F8948E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4789</Words>
  <Characters>27298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dcterms:created xsi:type="dcterms:W3CDTF">2019-03-14T11:25:00Z</dcterms:created>
  <dcterms:modified xsi:type="dcterms:W3CDTF">2019-03-14T11:25:00Z</dcterms:modified>
</cp:coreProperties>
</file>